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23" w:rsidRDefault="00BC6623" w:rsidP="00BC66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BELGELENDİRME BAŞVURU SIRASINDA SİSTEME YÜKLENMESİ GEREKLİ DOKÜMANLAR</w:t>
      </w:r>
    </w:p>
    <w:p w:rsidR="00BC6623" w:rsidRDefault="00BC6623" w:rsidP="00BC6623">
      <w:pPr>
        <w:spacing w:after="0" w:line="240" w:lineRule="auto"/>
        <w:rPr>
          <w:rFonts w:ascii="Times New Roman" w:hAnsi="Times New Roman" w:cs="Times New Roman"/>
          <w:b/>
          <w:sz w:val="28"/>
          <w:szCs w:val="28"/>
        </w:rPr>
      </w:pP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1) Hijyen Şartlarının Geliştirilmesi, Enfeksiyon Önleme ve Kontrol Kılavuzu Öz Değerlendirme Soru Listesi</w:t>
      </w:r>
    </w:p>
    <w:p w:rsidR="00BC6623" w:rsidRPr="00812307" w:rsidRDefault="00BC6623" w:rsidP="00BC6623">
      <w:pPr>
        <w:spacing w:after="0" w:line="240" w:lineRule="auto"/>
        <w:rPr>
          <w:rFonts w:ascii="Times New Roman" w:hAnsi="Times New Roman" w:cs="Times New Roman"/>
          <w:sz w:val="28"/>
          <w:szCs w:val="28"/>
        </w:rPr>
      </w:pPr>
      <w:r w:rsidRPr="00812307">
        <w:rPr>
          <w:rFonts w:ascii="Times New Roman" w:hAnsi="Times New Roman" w:cs="Times New Roman"/>
          <w:sz w:val="28"/>
          <w:szCs w:val="28"/>
        </w:rPr>
        <w:t>Kontrol kılavuzunda yer alan öz değerlendirme soru listesinin doldurulması.</w:t>
      </w:r>
      <w:r>
        <w:rPr>
          <w:rFonts w:ascii="Times New Roman" w:hAnsi="Times New Roman" w:cs="Times New Roman"/>
          <w:sz w:val="28"/>
          <w:szCs w:val="28"/>
        </w:rPr>
        <w:t xml:space="preserve"> Kuruluş yetkilisi tarafından onaylanacak.</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2) Risk Değerlendirme Raporu</w:t>
      </w:r>
    </w:p>
    <w:p w:rsidR="00BC6623" w:rsidRPr="00812307" w:rsidRDefault="00BC6623" w:rsidP="00BC6623">
      <w:pPr>
        <w:spacing w:after="0" w:line="240" w:lineRule="auto"/>
        <w:rPr>
          <w:rFonts w:ascii="Times New Roman" w:hAnsi="Times New Roman" w:cs="Times New Roman"/>
          <w:sz w:val="28"/>
          <w:szCs w:val="28"/>
        </w:rPr>
      </w:pPr>
      <w:r w:rsidRPr="00812307">
        <w:rPr>
          <w:rFonts w:ascii="Times New Roman" w:hAnsi="Times New Roman" w:cs="Times New Roman"/>
          <w:sz w:val="28"/>
          <w:szCs w:val="28"/>
        </w:rPr>
        <w:t xml:space="preserve">MEBBİS İSG Modülü üzerinden yapılacak kapsamlı risk değerlendirme raporu. </w:t>
      </w:r>
      <w:r>
        <w:rPr>
          <w:rFonts w:ascii="Times New Roman" w:hAnsi="Times New Roman" w:cs="Times New Roman"/>
          <w:sz w:val="28"/>
          <w:szCs w:val="28"/>
        </w:rPr>
        <w:t>Risk Değerlendirme Ekibi tarafından onaylanarak</w:t>
      </w:r>
      <w:r w:rsidRPr="00812307">
        <w:rPr>
          <w:rFonts w:ascii="Times New Roman" w:hAnsi="Times New Roman" w:cs="Times New Roman"/>
          <w:sz w:val="28"/>
          <w:szCs w:val="28"/>
        </w:rPr>
        <w:t xml:space="preserve"> sisteme yüklenecek.</w:t>
      </w:r>
    </w:p>
    <w:p w:rsidR="00BC6623" w:rsidRPr="00812307" w:rsidRDefault="00BC6623" w:rsidP="00BC6623">
      <w:pPr>
        <w:spacing w:after="0" w:line="240" w:lineRule="auto"/>
        <w:rPr>
          <w:rFonts w:ascii="Times New Roman" w:hAnsi="Times New Roman" w:cs="Times New Roman"/>
          <w:b/>
          <w:vanish/>
          <w:sz w:val="28"/>
          <w:szCs w:val="28"/>
        </w:rPr>
      </w:pPr>
      <w:r w:rsidRPr="00812307">
        <w:rPr>
          <w:rFonts w:ascii="Times New Roman" w:hAnsi="Times New Roman" w:cs="Times New Roman"/>
          <w:b/>
          <w:vanish/>
          <w:sz w:val="28"/>
          <w:szCs w:val="28"/>
        </w:rPr>
        <w:t>Formun Üstü</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3) Enfeksiyon Önleme ve Kontrol Eylem Planı</w:t>
      </w:r>
    </w:p>
    <w:p w:rsidR="00BC6623" w:rsidRDefault="00BC6623" w:rsidP="00BC6623">
      <w:pPr>
        <w:spacing w:after="0" w:line="240" w:lineRule="auto"/>
        <w:rPr>
          <w:rFonts w:ascii="Times New Roman" w:hAnsi="Times New Roman" w:cs="Times New Roman"/>
          <w:sz w:val="28"/>
          <w:szCs w:val="28"/>
        </w:rPr>
      </w:pPr>
      <w:r w:rsidRPr="00812307">
        <w:rPr>
          <w:rFonts w:ascii="Times New Roman" w:hAnsi="Times New Roman" w:cs="Times New Roman"/>
          <w:sz w:val="28"/>
          <w:szCs w:val="28"/>
        </w:rPr>
        <w:t>Standart Enfeksiyon Kontrol Önlemleri (SEKÖ), bulaşıcı ajan</w:t>
      </w:r>
      <w:r w:rsidRPr="00812307">
        <w:rPr>
          <w:rFonts w:ascii="Times New Roman" w:hAnsi="Times New Roman" w:cs="Times New Roman"/>
          <w:sz w:val="28"/>
          <w:szCs w:val="28"/>
        </w:rPr>
        <w:softHyphen/>
        <w:t>ların hem bilinen hem de bilinmeyen kaynaklardan bulaşma riskini azaltmak için gerekli olan temel enfeksiyon önleme ve kontrol önlemleridir.</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4) Temizlik ve Dezenfeksiyon Planları//Talimatları</w:t>
      </w:r>
    </w:p>
    <w:p w:rsidR="00BC6623" w:rsidRDefault="00BC6623"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Temizlenecek yer, kullanılacak malzemeler, uygulama şekli ve periyodu, uygulayıcı, uygulamam kayıtları, kontrol kayıtları ile doğrulama yöntemlerini içeren bir plan hazırlanmalıdır.</w:t>
      </w:r>
    </w:p>
    <w:p w:rsidR="00BC6623" w:rsidRPr="00812307" w:rsidRDefault="00BC6623" w:rsidP="00BC6623">
      <w:pPr>
        <w:spacing w:after="0" w:line="240" w:lineRule="auto"/>
        <w:rPr>
          <w:rFonts w:ascii="Times New Roman" w:hAnsi="Times New Roman" w:cs="Times New Roman"/>
          <w:b/>
          <w:sz w:val="28"/>
          <w:szCs w:val="28"/>
        </w:rPr>
      </w:pPr>
      <w:r w:rsidRPr="00812307">
        <w:rPr>
          <w:rFonts w:ascii="Times New Roman" w:hAnsi="Times New Roman" w:cs="Times New Roman"/>
          <w:b/>
          <w:sz w:val="28"/>
          <w:szCs w:val="28"/>
        </w:rPr>
        <w:t>5) Standart Enfeksiyon Kontrol Önlemlerine (SEKÖ) Ait Kayıtlar</w:t>
      </w:r>
    </w:p>
    <w:p w:rsidR="00BC6623" w:rsidRDefault="00BC6623"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Önlemeye yönelik yapılan çalışmalara ait kayıtların ( Ziyaretçi kayıt formu, personel, giriş çıkış ateş ölçümleri, temizlik kayıtları, kullanılan kaynaklara ait kayıtlar, iletişim ve bilgilendirme kayıtları, eğitimler, Kişisel Koruyucu Donanımlara ait kayıtlar vb.)</w:t>
      </w:r>
    </w:p>
    <w:p w:rsidR="00BC6623" w:rsidRPr="00905298" w:rsidRDefault="00BC6623" w:rsidP="00BC6623">
      <w:pPr>
        <w:spacing w:after="0" w:line="240" w:lineRule="auto"/>
        <w:rPr>
          <w:rFonts w:ascii="Times New Roman" w:hAnsi="Times New Roman" w:cs="Times New Roman"/>
          <w:b/>
          <w:sz w:val="28"/>
          <w:szCs w:val="28"/>
        </w:rPr>
      </w:pPr>
      <w:r w:rsidRPr="00905298">
        <w:rPr>
          <w:rFonts w:ascii="Times New Roman" w:hAnsi="Times New Roman" w:cs="Times New Roman"/>
          <w:b/>
          <w:sz w:val="28"/>
          <w:szCs w:val="28"/>
        </w:rPr>
        <w:t>6) Bulaş Bazlı Önlemlere (BBÖ) Ait Kayıtlar</w:t>
      </w:r>
    </w:p>
    <w:p w:rsidR="00BC6623" w:rsidRDefault="00BC6623"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Bulaşma veya bulaşma riski durumunda yapılacak çalışmaları içeren kayıtlar. (Ölçüm sonucu ateşi yüksek çıkmış veya diğer belirtileri gösteren, temaslı olan, test sonucu pozitif olan vakalarda hareket tarzı ve alınan tedbirleri içerir. Bu durumda olduğu düşünülen veya bilinen kişilerin diğer kişiler ile temasını en aza indirerek, sağlık kuruluşuna yönlendirilmesi, temas veya bulunduğu yerlerin dezenfekte edilmesi vb.)</w:t>
      </w:r>
    </w:p>
    <w:p w:rsidR="00930BF1" w:rsidRDefault="00930BF1" w:rsidP="00BC6623">
      <w:pPr>
        <w:spacing w:after="0" w:line="240" w:lineRule="auto"/>
        <w:rPr>
          <w:rFonts w:ascii="Times New Roman" w:hAnsi="Times New Roman" w:cs="Times New Roman"/>
          <w:sz w:val="28"/>
          <w:szCs w:val="28"/>
        </w:rPr>
      </w:pPr>
    </w:p>
    <w:p w:rsidR="00930BF1" w:rsidRDefault="00930BF1" w:rsidP="00BC6623">
      <w:pPr>
        <w:spacing w:after="0" w:line="240" w:lineRule="auto"/>
        <w:rPr>
          <w:rFonts w:ascii="Times New Roman" w:hAnsi="Times New Roman" w:cs="Times New Roman"/>
          <w:sz w:val="28"/>
          <w:szCs w:val="28"/>
        </w:rPr>
      </w:pPr>
      <w:r>
        <w:rPr>
          <w:rFonts w:ascii="Times New Roman" w:hAnsi="Times New Roman" w:cs="Times New Roman"/>
          <w:sz w:val="28"/>
          <w:szCs w:val="28"/>
        </w:rPr>
        <w:t>NOTLAR</w:t>
      </w:r>
    </w:p>
    <w:p w:rsidR="00930BF1" w:rsidRDefault="00930BF1" w:rsidP="00930BF1">
      <w:pPr>
        <w:pStyle w:val="ListeParagraf"/>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M</w:t>
      </w:r>
      <w:r w:rsidR="007C050E">
        <w:rPr>
          <w:rFonts w:ascii="Times New Roman" w:hAnsi="Times New Roman" w:cs="Times New Roman"/>
          <w:sz w:val="28"/>
          <w:szCs w:val="28"/>
        </w:rPr>
        <w:t>E</w:t>
      </w:r>
      <w:r>
        <w:rPr>
          <w:rFonts w:ascii="Times New Roman" w:hAnsi="Times New Roman" w:cs="Times New Roman"/>
          <w:sz w:val="28"/>
          <w:szCs w:val="28"/>
        </w:rPr>
        <w:t>BBİS</w:t>
      </w:r>
      <w:r w:rsidR="008D2074">
        <w:rPr>
          <w:rFonts w:ascii="Times New Roman" w:hAnsi="Times New Roman" w:cs="Times New Roman"/>
          <w:sz w:val="28"/>
          <w:szCs w:val="28"/>
        </w:rPr>
        <w:t>’de bulunan tüm bilgilerin güncel olması gerekmektedir. Başvuru esnasında sistem bilgileri otomatik MEBBİS’den çekmektedir. Uyumsuzluk olması durumunda başvurunuz onaylanmayacaktır.</w:t>
      </w:r>
      <w:r>
        <w:rPr>
          <w:rFonts w:ascii="Times New Roman" w:hAnsi="Times New Roman" w:cs="Times New Roman"/>
          <w:sz w:val="28"/>
          <w:szCs w:val="28"/>
        </w:rPr>
        <w:t xml:space="preserve"> </w:t>
      </w:r>
    </w:p>
    <w:p w:rsidR="008D2074" w:rsidRDefault="008D2074" w:rsidP="00930BF1">
      <w:pPr>
        <w:pStyle w:val="ListeParagraf"/>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Her okulun kendine özel olduğu unutulmamalı, bu nedenle sisteme başvuru esnasında yüklenen formlar okulunuza ait bilgileri içermelidir. Sizler ile paylaşılan örnek formları okulunuza uyarlayınız. Formlarda uyumsuzluk görüldüğünde başvurunuz onaylanmayacaktır.</w:t>
      </w:r>
    </w:p>
    <w:p w:rsidR="0032157D" w:rsidRDefault="009D0C6A" w:rsidP="009D0C6A">
      <w:pPr>
        <w:pStyle w:val="ListeParagraf"/>
        <w:numPr>
          <w:ilvl w:val="0"/>
          <w:numId w:val="1"/>
        </w:numPr>
        <w:spacing w:after="0" w:line="240" w:lineRule="auto"/>
      </w:pPr>
      <w:r w:rsidRPr="009D0C6A">
        <w:rPr>
          <w:rFonts w:ascii="Times New Roman" w:hAnsi="Times New Roman" w:cs="Times New Roman"/>
          <w:sz w:val="28"/>
          <w:szCs w:val="28"/>
        </w:rPr>
        <w:t>Belgelendirme başvuru ekranına belgelerin yüklenmesinde kilobayt (KB) sınırı olabilmektedir. Bu durumda belgelerinizin formatını değiştirip, bytını küçültüp yükleyiniz. Pdf, Jpeg formatlarını deneyiniz. Excel word formatında sorun çıkabilir.</w:t>
      </w:r>
      <w:bookmarkStart w:id="0" w:name="_GoBack"/>
      <w:bookmarkEnd w:id="0"/>
    </w:p>
    <w:sectPr w:rsidR="0032157D" w:rsidSect="00C109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52C83"/>
    <w:multiLevelType w:val="hybridMultilevel"/>
    <w:tmpl w:val="1AFEFC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4034"/>
    <w:rsid w:val="0032157D"/>
    <w:rsid w:val="003C5747"/>
    <w:rsid w:val="004E5EB7"/>
    <w:rsid w:val="007C050E"/>
    <w:rsid w:val="008D2074"/>
    <w:rsid w:val="00930BF1"/>
    <w:rsid w:val="009D0C6A"/>
    <w:rsid w:val="00BC6623"/>
    <w:rsid w:val="00C10911"/>
    <w:rsid w:val="00C51D36"/>
    <w:rsid w:val="00D94034"/>
    <w:rsid w:val="00EF5A17"/>
    <w:rsid w:val="00F54BD2"/>
    <w:rsid w:val="00FE10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6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0BF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ULKEN</dc:creator>
  <cp:lastModifiedBy>cumhur</cp:lastModifiedBy>
  <cp:revision>2</cp:revision>
  <dcterms:created xsi:type="dcterms:W3CDTF">2020-09-01T11:11:00Z</dcterms:created>
  <dcterms:modified xsi:type="dcterms:W3CDTF">2020-09-01T11:11:00Z</dcterms:modified>
</cp:coreProperties>
</file>